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730"/>
        <w:tblW w:w="0" w:type="auto"/>
        <w:tblLook w:val="04A0" w:firstRow="1" w:lastRow="0" w:firstColumn="1" w:lastColumn="0" w:noHBand="0" w:noVBand="1"/>
      </w:tblPr>
      <w:tblGrid>
        <w:gridCol w:w="3488"/>
        <w:gridCol w:w="1662"/>
        <w:gridCol w:w="1663"/>
        <w:gridCol w:w="1483"/>
      </w:tblGrid>
      <w:tr w:rsidR="008873E9" w14:paraId="3BD0333D" w14:textId="77777777" w:rsidTr="00ED6D7C"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639F9" w14:textId="77777777" w:rsidR="008873E9" w:rsidRDefault="008873E9" w:rsidP="00ED6D7C"/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BA415" w14:textId="77777777" w:rsidR="008873E9" w:rsidRDefault="008873E9" w:rsidP="00ED6D7C">
            <w:r>
              <w:rPr>
                <w:rFonts w:hint="eastAsia"/>
              </w:rPr>
              <w:t>A</w:t>
            </w:r>
            <w:r>
              <w:t>F group</w:t>
            </w:r>
          </w:p>
          <w:p w14:paraId="513AE36B" w14:textId="23E556A0" w:rsidR="005E257F" w:rsidRDefault="005E257F" w:rsidP="00ED6D7C">
            <w:r>
              <w:rPr>
                <w:rFonts w:hint="eastAsia"/>
              </w:rPr>
              <w:t>(</w:t>
            </w:r>
            <w:r>
              <w:t>n=</w:t>
            </w:r>
            <w:r w:rsidR="00855F32">
              <w:t>21</w:t>
            </w:r>
            <w:r>
              <w:t>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B5353" w14:textId="77777777" w:rsidR="008873E9" w:rsidRDefault="008873E9" w:rsidP="00ED6D7C">
            <w:r>
              <w:t>Control group</w:t>
            </w:r>
          </w:p>
          <w:p w14:paraId="5B33512B" w14:textId="418DA06B" w:rsidR="005E257F" w:rsidRDefault="005E257F" w:rsidP="00ED6D7C">
            <w:r>
              <w:rPr>
                <w:rFonts w:hint="eastAsia"/>
              </w:rPr>
              <w:t>(</w:t>
            </w:r>
            <w:r>
              <w:t>n=</w:t>
            </w:r>
            <w:r w:rsidR="00855F32">
              <w:t>19</w:t>
            </w:r>
            <w:r>
              <w:t>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DBB88" w14:textId="34EE2072" w:rsidR="008873E9" w:rsidRDefault="008873E9" w:rsidP="00ED6D7C">
            <w:r>
              <w:rPr>
                <w:rFonts w:hint="eastAsia"/>
              </w:rPr>
              <w:t>P</w:t>
            </w:r>
            <w:r>
              <w:t xml:space="preserve"> value</w:t>
            </w:r>
          </w:p>
        </w:tc>
      </w:tr>
      <w:tr w:rsidR="008873E9" w14:paraId="41DAB22D" w14:textId="77777777" w:rsidTr="00ED6D7C">
        <w:tc>
          <w:tcPr>
            <w:tcW w:w="3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4A750A" w14:textId="0881694D" w:rsidR="008873E9" w:rsidRDefault="008873E9" w:rsidP="00ED6D7C">
            <w:r>
              <w:rPr>
                <w:rFonts w:hint="eastAsia"/>
              </w:rPr>
              <w:t>A</w:t>
            </w:r>
            <w:r>
              <w:t>ge (</w:t>
            </w:r>
            <w:r w:rsidR="005E257F">
              <w:t>years</w:t>
            </w:r>
            <w:r>
              <w:t>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78DE37" w14:textId="5B4D7FEF" w:rsidR="008873E9" w:rsidRDefault="000F54E4" w:rsidP="00ED6D7C">
            <w:r>
              <w:rPr>
                <w:rFonts w:hint="eastAsia"/>
              </w:rPr>
              <w:t>5</w:t>
            </w:r>
            <w:r>
              <w:t>8.67</w:t>
            </w:r>
            <w:r>
              <w:rPr>
                <w:rFonts w:hint="eastAsia"/>
              </w:rPr>
              <w:t>±10.68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1DF29" w14:textId="394E5847" w:rsidR="008873E9" w:rsidRDefault="000F54E4" w:rsidP="00ED6D7C">
            <w:r>
              <w:rPr>
                <w:rFonts w:hint="eastAsia"/>
              </w:rPr>
              <w:t>56.83±10.45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B196A" w14:textId="0318CD52" w:rsidR="008873E9" w:rsidRDefault="00F14CBB" w:rsidP="00ED6D7C">
            <w:r>
              <w:rPr>
                <w:rFonts w:hint="eastAsia"/>
              </w:rPr>
              <w:t>0.46</w:t>
            </w:r>
          </w:p>
        </w:tc>
      </w:tr>
      <w:tr w:rsidR="008873E9" w14:paraId="3244D136" w14:textId="77777777" w:rsidTr="00ED6D7C"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7DF24ACD" w14:textId="4A44B8D0" w:rsidR="008873E9" w:rsidRDefault="00F14CBB" w:rsidP="00ED6D7C">
            <w:r>
              <w:t>Sex</w:t>
            </w:r>
            <w:r w:rsidR="008873E9">
              <w:t>(male, %)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532C8E3C" w14:textId="072E2495" w:rsidR="008873E9" w:rsidRDefault="00855F32" w:rsidP="00ED6D7C">
            <w:r>
              <w:t>11</w:t>
            </w:r>
            <w:r w:rsidR="007855D7">
              <w:rPr>
                <w:rFonts w:hint="eastAsia"/>
              </w:rPr>
              <w:t>,</w:t>
            </w:r>
            <w:r w:rsidR="007855D7">
              <w:t xml:space="preserve"> 52</w:t>
            </w:r>
            <w:r w:rsidR="00C8382B">
              <w:rPr>
                <w:rFonts w:hint="eastAsia"/>
              </w:rPr>
              <w:t>.</w:t>
            </w:r>
            <w:r>
              <w:t>38</w:t>
            </w:r>
            <w:r w:rsidR="00C8382B">
              <w:rPr>
                <w:rFonts w:hint="eastAsia"/>
              </w:rPr>
              <w:t>%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6F59860F" w14:textId="1D10B1B6" w:rsidR="008873E9" w:rsidRDefault="00855F32" w:rsidP="00ED6D7C">
            <w:r>
              <w:t>10</w:t>
            </w:r>
            <w:r w:rsidR="007855D7">
              <w:rPr>
                <w:rFonts w:hint="eastAsia"/>
              </w:rPr>
              <w:t>,</w:t>
            </w:r>
            <w:r w:rsidR="007855D7">
              <w:t xml:space="preserve"> </w:t>
            </w:r>
            <w:r>
              <w:t>52.63</w:t>
            </w:r>
            <w:r w:rsidR="00C8382B">
              <w:rPr>
                <w:rFonts w:hint="eastAsia"/>
              </w:rPr>
              <w:t>%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878EDBA" w14:textId="0372DF55" w:rsidR="008873E9" w:rsidRDefault="00C8382B" w:rsidP="00ED6D7C">
            <w:r>
              <w:rPr>
                <w:rFonts w:hint="eastAsia"/>
              </w:rPr>
              <w:t>0.63</w:t>
            </w:r>
          </w:p>
        </w:tc>
      </w:tr>
      <w:tr w:rsidR="0002051A" w14:paraId="1273CC5B" w14:textId="77777777" w:rsidTr="00ED6D7C"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3F0EED56" w14:textId="6C877ED9" w:rsidR="0002051A" w:rsidRDefault="0002051A" w:rsidP="00ED6D7C">
            <w:r>
              <w:rPr>
                <w:rFonts w:hint="eastAsia"/>
              </w:rPr>
              <w:t>B</w:t>
            </w:r>
            <w:r>
              <w:t>MI</w:t>
            </w:r>
            <w:r w:rsidR="005E257F">
              <w:t>(kg/m</w:t>
            </w:r>
            <w:r w:rsidR="005E257F" w:rsidRPr="005E257F">
              <w:rPr>
                <w:vertAlign w:val="superscript"/>
              </w:rPr>
              <w:t>2</w:t>
            </w:r>
            <w:r w:rsidR="005E257F">
              <w:t>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3AB3D9E7" w14:textId="58515AAC" w:rsidR="0002051A" w:rsidRDefault="00F14CBB" w:rsidP="00ED6D7C">
            <w:r>
              <w:rPr>
                <w:rFonts w:hint="eastAsia"/>
              </w:rPr>
              <w:t>2</w:t>
            </w:r>
            <w:r>
              <w:t>4.75</w:t>
            </w:r>
            <w:r>
              <w:rPr>
                <w:rFonts w:hint="eastAsia"/>
              </w:rPr>
              <w:t>±3.06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20BB4EB5" w14:textId="6FCAB2E0" w:rsidR="0002051A" w:rsidRDefault="00F14CBB" w:rsidP="00ED6D7C">
            <w:r>
              <w:rPr>
                <w:rFonts w:hint="eastAsia"/>
              </w:rPr>
              <w:t>25.38±4.04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CC73CC9" w14:textId="02A14193" w:rsidR="0002051A" w:rsidRDefault="00C8382B" w:rsidP="00ED6D7C">
            <w:r>
              <w:rPr>
                <w:rFonts w:hint="eastAsia"/>
              </w:rPr>
              <w:t>0.45</w:t>
            </w:r>
          </w:p>
        </w:tc>
      </w:tr>
      <w:tr w:rsidR="008873E9" w14:paraId="1791ADB6" w14:textId="77777777" w:rsidTr="00ED6D7C"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151AD9E3" w14:textId="03CC18C1" w:rsidR="008873E9" w:rsidRDefault="008873E9" w:rsidP="00ED6D7C">
            <w:r>
              <w:t>H</w:t>
            </w:r>
            <w:r>
              <w:rPr>
                <w:rFonts w:hint="eastAsia"/>
              </w:rPr>
              <w:t>y</w:t>
            </w:r>
            <w:r>
              <w:t>pertension (n, %)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4225A811" w14:textId="624414A5" w:rsidR="008873E9" w:rsidRDefault="00855F32" w:rsidP="00ED6D7C">
            <w:r>
              <w:t>7</w:t>
            </w:r>
            <w:r w:rsidR="007855D7">
              <w:t xml:space="preserve">, </w:t>
            </w:r>
            <w:r>
              <w:t>33.33</w:t>
            </w:r>
            <w:r w:rsidR="007855D7">
              <w:t>%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39AD5C68" w14:textId="43752E00" w:rsidR="008873E9" w:rsidRDefault="00DF64A9" w:rsidP="00ED6D7C">
            <w: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ABEDF84" w14:textId="1775E23D" w:rsidR="008873E9" w:rsidRDefault="00DF64A9" w:rsidP="00ED6D7C">
            <w:r>
              <w:t>-</w:t>
            </w:r>
          </w:p>
        </w:tc>
      </w:tr>
      <w:tr w:rsidR="008873E9" w14:paraId="58B9B2F4" w14:textId="77777777" w:rsidTr="00ED6D7C"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4AC1E207" w14:textId="4788BC28" w:rsidR="008873E9" w:rsidRDefault="008873E9" w:rsidP="00ED6D7C">
            <w:r>
              <w:rPr>
                <w:rFonts w:hint="eastAsia"/>
              </w:rPr>
              <w:t>D</w:t>
            </w:r>
            <w:r>
              <w:t>iabetes (n, %)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0B090841" w14:textId="26F8F935" w:rsidR="008873E9" w:rsidRDefault="00855F32" w:rsidP="00ED6D7C">
            <w:r>
              <w:t>4</w:t>
            </w:r>
            <w:r w:rsidR="007855D7">
              <w:t xml:space="preserve">, </w:t>
            </w:r>
            <w:r>
              <w:t>19.04</w:t>
            </w:r>
            <w:r w:rsidR="00B57E88">
              <w:t>%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748E53B1" w14:textId="69AAE50B" w:rsidR="008873E9" w:rsidRDefault="00DF64A9" w:rsidP="00ED6D7C">
            <w:r>
              <w:t>4</w:t>
            </w:r>
            <w:r w:rsidR="00B57E88">
              <w:t xml:space="preserve">, </w:t>
            </w:r>
            <w:r>
              <w:t>21.05</w:t>
            </w:r>
            <w:r w:rsidR="00B57E88">
              <w:t>%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32DA258" w14:textId="7F803E27" w:rsidR="008873E9" w:rsidRDefault="00B57E88" w:rsidP="00ED6D7C">
            <w:r>
              <w:rPr>
                <w:rFonts w:hint="eastAsia"/>
              </w:rPr>
              <w:t>0</w:t>
            </w:r>
            <w:r>
              <w:t>.26</w:t>
            </w:r>
          </w:p>
        </w:tc>
      </w:tr>
      <w:tr w:rsidR="008873E9" w14:paraId="05FF78A5" w14:textId="77777777" w:rsidTr="00ED6D7C"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67132231" w14:textId="08A7B3C3" w:rsidR="008873E9" w:rsidRDefault="008873E9" w:rsidP="00ED6D7C">
            <w:r>
              <w:rPr>
                <w:rFonts w:hint="eastAsia"/>
              </w:rPr>
              <w:t>C</w:t>
            </w:r>
            <w:r>
              <w:t>HD (n, %)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64138CB0" w14:textId="5A2573F0" w:rsidR="008873E9" w:rsidRDefault="001D640F" w:rsidP="00ED6D7C">
            <w:r>
              <w:rPr>
                <w:rFonts w:hint="eastAsia"/>
              </w:rPr>
              <w:t>5</w:t>
            </w:r>
            <w:r w:rsidR="007855D7">
              <w:t xml:space="preserve">, </w:t>
            </w:r>
            <w:r w:rsidR="00855F32">
              <w:t>14.28</w:t>
            </w:r>
            <w:r w:rsidR="007855D7">
              <w:t>%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5D092270" w14:textId="299EB11F" w:rsidR="008873E9" w:rsidRDefault="00DF64A9" w:rsidP="00ED6D7C">
            <w:r>
              <w:t>0</w:t>
            </w:r>
            <w:r w:rsidR="007855D7">
              <w:t xml:space="preserve">, </w:t>
            </w:r>
            <w: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27B0F1C" w14:textId="424701CD" w:rsidR="008873E9" w:rsidRDefault="00DF64A9" w:rsidP="00ED6D7C">
            <w:r>
              <w:t>-</w:t>
            </w:r>
          </w:p>
        </w:tc>
      </w:tr>
      <w:tr w:rsidR="00977881" w14:paraId="3EEBBB6E" w14:textId="77777777" w:rsidTr="00ED6D7C"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1275BAE7" w14:textId="77777777" w:rsidR="00977881" w:rsidRDefault="00977881" w:rsidP="00ED6D7C"/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498FDA1A" w14:textId="77777777" w:rsidR="00977881" w:rsidRDefault="00977881" w:rsidP="00ED6D7C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2EAEFB67" w14:textId="77777777" w:rsidR="00977881" w:rsidRDefault="00977881" w:rsidP="00ED6D7C"/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9EF5DBC" w14:textId="77777777" w:rsidR="00977881" w:rsidRDefault="00977881" w:rsidP="00ED6D7C"/>
        </w:tc>
      </w:tr>
      <w:tr w:rsidR="008873E9" w14:paraId="62B9AE8B" w14:textId="77777777" w:rsidTr="00ED6D7C"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5BA41269" w14:textId="63316424" w:rsidR="008873E9" w:rsidRDefault="00BF544D" w:rsidP="00ED6D7C">
            <w:r w:rsidRPr="00BF544D">
              <w:t xml:space="preserve">Calcium blockers </w:t>
            </w:r>
            <w:r w:rsidR="001F6AE5">
              <w:t>(n</w:t>
            </w:r>
            <w:r w:rsidR="001F6AE5">
              <w:rPr>
                <w:rFonts w:hint="eastAsia"/>
              </w:rPr>
              <w:t>,</w:t>
            </w:r>
            <w:r w:rsidR="001F6AE5">
              <w:t xml:space="preserve"> %)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40631B30" w14:textId="00C6F598" w:rsidR="008873E9" w:rsidRDefault="008C7AE7" w:rsidP="00ED6D7C">
            <w:r>
              <w:t>4</w:t>
            </w:r>
            <w:r w:rsidR="009565DF">
              <w:t xml:space="preserve">, </w:t>
            </w:r>
            <w:r>
              <w:t>19.05</w:t>
            </w:r>
            <w:r w:rsidR="009565DF">
              <w:t>%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3516E07F" w14:textId="28BBCA6E" w:rsidR="008873E9" w:rsidRDefault="00DF64A9" w:rsidP="00ED6D7C">
            <w:r>
              <w:t>0, 0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9AF3CBB" w14:textId="23D6BB9A" w:rsidR="008873E9" w:rsidRDefault="00DF64A9" w:rsidP="00ED6D7C">
            <w:r>
              <w:t>-</w:t>
            </w:r>
          </w:p>
        </w:tc>
      </w:tr>
      <w:tr w:rsidR="008873E9" w14:paraId="5294DC6B" w14:textId="77777777" w:rsidTr="00ED6D7C"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06D30695" w14:textId="12619AE7" w:rsidR="008873E9" w:rsidRDefault="00BF544D" w:rsidP="00ED6D7C">
            <w:r w:rsidRPr="00BF544D">
              <w:t>Betablockers</w:t>
            </w:r>
            <w:r w:rsidR="001F6AE5">
              <w:t xml:space="preserve"> (n, %)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68B0403E" w14:textId="201CCD4C" w:rsidR="008873E9" w:rsidRDefault="001D640F" w:rsidP="00ED6D7C">
            <w:r>
              <w:rPr>
                <w:rFonts w:hint="eastAsia"/>
              </w:rPr>
              <w:t>2</w:t>
            </w:r>
            <w:r w:rsidR="009565DF">
              <w:t xml:space="preserve">, </w:t>
            </w:r>
            <w:r w:rsidR="008C7AE7">
              <w:t>9.52</w:t>
            </w:r>
            <w:r w:rsidR="009565DF">
              <w:t>%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4C9D7A9E" w14:textId="22C0E274" w:rsidR="008873E9" w:rsidRDefault="0031718C" w:rsidP="00ED6D7C">
            <w:r>
              <w:rPr>
                <w:rFonts w:hint="eastAsia"/>
              </w:rPr>
              <w:t>0</w:t>
            </w:r>
            <w:r w:rsidR="009565DF">
              <w:t>, 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075CF0C" w14:textId="7A05BF9B" w:rsidR="008873E9" w:rsidRDefault="00DF64A9" w:rsidP="00ED6D7C">
            <w:r>
              <w:t>-</w:t>
            </w:r>
          </w:p>
        </w:tc>
      </w:tr>
      <w:tr w:rsidR="008873E9" w14:paraId="548474C5" w14:textId="77777777" w:rsidTr="00ED6D7C"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38B9F35D" w14:textId="340D0C6E" w:rsidR="008873E9" w:rsidRDefault="00BF544D" w:rsidP="00BF544D">
            <w:pPr>
              <w:jc w:val="left"/>
            </w:pPr>
            <w:bookmarkStart w:id="0" w:name="OLE_LINK14"/>
            <w:r w:rsidRPr="00BF544D">
              <w:t xml:space="preserve">Renin–angiotensin system medication </w:t>
            </w:r>
            <w:bookmarkEnd w:id="0"/>
            <w:r w:rsidR="001F6AE5">
              <w:t>(n, %)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50BA0708" w14:textId="72604DF6" w:rsidR="008873E9" w:rsidRDefault="008C7AE7" w:rsidP="00ED6D7C">
            <w:r>
              <w:t>5</w:t>
            </w:r>
            <w:r w:rsidR="009565DF">
              <w:t xml:space="preserve">, </w:t>
            </w:r>
            <w:r>
              <w:t>23.81</w:t>
            </w:r>
            <w:r w:rsidR="00364A25">
              <w:t>%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0BACAC5B" w14:textId="21E5E919" w:rsidR="008873E9" w:rsidRDefault="00DF64A9" w:rsidP="00ED6D7C">
            <w:r>
              <w:t>0, 0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A5CC87E" w14:textId="655FFCDA" w:rsidR="008873E9" w:rsidRDefault="00DF64A9" w:rsidP="00ED6D7C">
            <w:r>
              <w:t>-</w:t>
            </w:r>
          </w:p>
        </w:tc>
      </w:tr>
      <w:tr w:rsidR="008873E9" w14:paraId="74A5BBF9" w14:textId="77777777" w:rsidTr="00ED6D7C"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64CC0647" w14:textId="128CAA4C" w:rsidR="008873E9" w:rsidRDefault="001D640F" w:rsidP="00ED6D7C">
            <w:proofErr w:type="spellStart"/>
            <w:r>
              <w:t>A</w:t>
            </w:r>
            <w:r>
              <w:rPr>
                <w:rFonts w:hint="eastAsia"/>
              </w:rPr>
              <w:t>nti</w:t>
            </w:r>
            <w:r>
              <w:t>arrhythmia</w:t>
            </w:r>
            <w:proofErr w:type="spellEnd"/>
            <w:r>
              <w:t xml:space="preserve"> drug</w:t>
            </w:r>
            <w:r w:rsidR="00F21CB9">
              <w:t xml:space="preserve"> (n, %)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0219B141" w14:textId="66C1EA3E" w:rsidR="008873E9" w:rsidRDefault="0031718C" w:rsidP="00ED6D7C">
            <w:r>
              <w:rPr>
                <w:rFonts w:hint="eastAsia"/>
              </w:rPr>
              <w:t>4</w:t>
            </w:r>
            <w:r w:rsidR="00364A25">
              <w:t>, 1</w:t>
            </w:r>
            <w:r w:rsidR="008C7AE7">
              <w:t>9.05</w:t>
            </w:r>
            <w:r w:rsidR="00364A25">
              <w:t>%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2EB1CDD3" w14:textId="549AC802" w:rsidR="008873E9" w:rsidRDefault="0031718C" w:rsidP="00ED6D7C">
            <w:r>
              <w:rPr>
                <w:rFonts w:hint="eastAsia"/>
              </w:rPr>
              <w:t>0</w:t>
            </w:r>
            <w:r w:rsidR="00364A25">
              <w:t>, 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631EEDE" w14:textId="3930D03D" w:rsidR="008873E9" w:rsidRDefault="00DF64A9" w:rsidP="00ED6D7C">
            <w:r>
              <w:t>-</w:t>
            </w:r>
          </w:p>
        </w:tc>
      </w:tr>
      <w:tr w:rsidR="00977881" w14:paraId="155D8FEA" w14:textId="77777777" w:rsidTr="00ED6D7C"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721083CB" w14:textId="77777777" w:rsidR="00977881" w:rsidRDefault="00977881" w:rsidP="00ED6D7C"/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7E9CEA71" w14:textId="77777777" w:rsidR="00977881" w:rsidRDefault="00977881" w:rsidP="00ED6D7C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64DB003D" w14:textId="77777777" w:rsidR="00977881" w:rsidRDefault="00977881" w:rsidP="00ED6D7C"/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0A5027F" w14:textId="77777777" w:rsidR="00977881" w:rsidRDefault="00977881" w:rsidP="00ED6D7C"/>
        </w:tc>
      </w:tr>
      <w:tr w:rsidR="008873E9" w14:paraId="093C4C16" w14:textId="77777777" w:rsidTr="00ED6D7C"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077D994A" w14:textId="5B4DC4F2" w:rsidR="008873E9" w:rsidRDefault="0002051A" w:rsidP="00ED6D7C">
            <w:r>
              <w:rPr>
                <w:rFonts w:hint="eastAsia"/>
              </w:rPr>
              <w:t>L</w:t>
            </w:r>
            <w:r>
              <w:t>VEF</w:t>
            </w:r>
            <w:r w:rsidR="00EC26F7">
              <w:t xml:space="preserve"> (%)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786E54F1" w14:textId="0E81B16B" w:rsidR="008873E9" w:rsidRDefault="00460C4D" w:rsidP="00ED6D7C">
            <w:r>
              <w:rPr>
                <w:rFonts w:hint="eastAsia"/>
              </w:rPr>
              <w:t>5</w:t>
            </w:r>
            <w:r>
              <w:t>9.38</w:t>
            </w:r>
            <w:r>
              <w:rPr>
                <w:rFonts w:hint="eastAsia"/>
              </w:rPr>
              <w:t>±9.86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3BBD9012" w14:textId="15290913" w:rsidR="008873E9" w:rsidRDefault="00460C4D" w:rsidP="00ED6D7C">
            <w:r>
              <w:rPr>
                <w:rFonts w:hint="eastAsia"/>
              </w:rPr>
              <w:t>62.31±6.58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24CD961" w14:textId="14577882" w:rsidR="008873E9" w:rsidRDefault="00460C4D" w:rsidP="00ED6D7C">
            <w:r>
              <w:rPr>
                <w:rFonts w:hint="eastAsia"/>
              </w:rPr>
              <w:t>0.14</w:t>
            </w:r>
          </w:p>
        </w:tc>
      </w:tr>
      <w:tr w:rsidR="0002051A" w14:paraId="7F73F261" w14:textId="77777777" w:rsidTr="00ED6D7C"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10FCA333" w14:textId="0C8501BA" w:rsidR="0002051A" w:rsidRDefault="0002051A" w:rsidP="00ED6D7C">
            <w:r>
              <w:rPr>
                <w:rFonts w:hint="eastAsia"/>
              </w:rPr>
              <w:t>L</w:t>
            </w:r>
            <w:r>
              <w:t>VED</w:t>
            </w:r>
            <w:r w:rsidR="00460C4D">
              <w:rPr>
                <w:rFonts w:hint="eastAsia"/>
              </w:rPr>
              <w:t>V</w:t>
            </w:r>
            <w:r w:rsidR="00EC26F7">
              <w:t xml:space="preserve"> (mm</w:t>
            </w:r>
            <w:r w:rsidR="00460C4D" w:rsidRPr="00460C4D">
              <w:rPr>
                <w:rFonts w:hint="eastAsia"/>
                <w:vertAlign w:val="superscript"/>
              </w:rPr>
              <w:t>3</w:t>
            </w:r>
            <w:r w:rsidR="00EC26F7">
              <w:t>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470D9C31" w14:textId="655AD5F2" w:rsidR="0002051A" w:rsidRDefault="00460C4D" w:rsidP="00ED6D7C">
            <w:r>
              <w:rPr>
                <w:rFonts w:hint="eastAsia"/>
              </w:rPr>
              <w:t>141.6±40.4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702DD445" w14:textId="60357DCD" w:rsidR="0002051A" w:rsidRDefault="00460C4D" w:rsidP="00ED6D7C">
            <w:r>
              <w:rPr>
                <w:rFonts w:hint="eastAsia"/>
              </w:rPr>
              <w:t>131.8±21.12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9355E6B" w14:textId="1A84C224" w:rsidR="0002051A" w:rsidRDefault="00460C4D" w:rsidP="00ED6D7C">
            <w:r>
              <w:rPr>
                <w:rFonts w:hint="eastAsia"/>
              </w:rPr>
              <w:t>0.20</w:t>
            </w:r>
          </w:p>
        </w:tc>
      </w:tr>
      <w:tr w:rsidR="0002051A" w14:paraId="3A55C787" w14:textId="77777777" w:rsidTr="00ED6D7C"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6DAF09C2" w14:textId="27B6CCDC" w:rsidR="0002051A" w:rsidRDefault="0002051A" w:rsidP="00ED6D7C">
            <w:proofErr w:type="spellStart"/>
            <w:r>
              <w:rPr>
                <w:rFonts w:hint="eastAsia"/>
              </w:rPr>
              <w:t>L</w:t>
            </w:r>
            <w:r>
              <w:t>A</w:t>
            </w:r>
            <w:r w:rsidR="005E257F">
              <w:t>Vmax</w:t>
            </w:r>
            <w:proofErr w:type="spellEnd"/>
            <w:r w:rsidR="00EC26F7">
              <w:t xml:space="preserve"> (mm</w:t>
            </w:r>
            <w:r w:rsidR="00EC26F7" w:rsidRPr="00EC26F7">
              <w:rPr>
                <w:vertAlign w:val="superscript"/>
              </w:rPr>
              <w:t>3</w:t>
            </w:r>
            <w:r w:rsidR="00EC26F7">
              <w:t>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6F1653DB" w14:textId="6F4799F7" w:rsidR="0002051A" w:rsidRDefault="00460C05" w:rsidP="00ED6D7C">
            <w:r>
              <w:rPr>
                <w:rFonts w:hint="eastAsia"/>
              </w:rPr>
              <w:t>7</w:t>
            </w:r>
            <w:r>
              <w:t>8.78</w:t>
            </w:r>
            <w:r>
              <w:rPr>
                <w:rFonts w:hint="eastAsia"/>
              </w:rPr>
              <w:t>±28.06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469BE67A" w14:textId="32AD8E9F" w:rsidR="0002051A" w:rsidRDefault="00460C05" w:rsidP="00ED6D7C">
            <w:r>
              <w:rPr>
                <w:rFonts w:hint="eastAsia"/>
              </w:rPr>
              <w:t>55.22±16.46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5E5C224" w14:textId="414BB423" w:rsidR="0002051A" w:rsidRDefault="00460C05" w:rsidP="00ED6D7C">
            <w:r>
              <w:t>&lt;</w:t>
            </w:r>
            <w:r>
              <w:rPr>
                <w:rFonts w:hint="eastAsia"/>
              </w:rPr>
              <w:t>0.0001</w:t>
            </w:r>
            <w:r w:rsidR="00301F59" w:rsidRPr="00301F59">
              <w:rPr>
                <w:rFonts w:hint="eastAsia"/>
                <w:vertAlign w:val="superscript"/>
              </w:rPr>
              <w:t>*</w:t>
            </w:r>
          </w:p>
        </w:tc>
      </w:tr>
      <w:tr w:rsidR="00D2321E" w14:paraId="11732BBC" w14:textId="77777777" w:rsidTr="00ED6D7C"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42696497" w14:textId="287963D7" w:rsidR="00D2321E" w:rsidRDefault="00D2321E" w:rsidP="00ED6D7C">
            <w:r>
              <w:rPr>
                <w:rFonts w:hint="eastAsia"/>
              </w:rPr>
              <w:t>R</w:t>
            </w:r>
            <w:r>
              <w:t>VEF(%)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6044C554" w14:textId="29AF82E2" w:rsidR="00D2321E" w:rsidRDefault="00E33325" w:rsidP="00ED6D7C">
            <w:r>
              <w:rPr>
                <w:rFonts w:hint="eastAsia"/>
              </w:rPr>
              <w:t>59.44±9.7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49530480" w14:textId="4BB3D572" w:rsidR="00D2321E" w:rsidRDefault="00E33325" w:rsidP="00ED6D7C">
            <w:r>
              <w:rPr>
                <w:rFonts w:hint="eastAsia"/>
              </w:rPr>
              <w:t>60.26±6.78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0E08C4D" w14:textId="0159FDE8" w:rsidR="00D2321E" w:rsidRDefault="00E33325" w:rsidP="00ED6D7C">
            <w:r>
              <w:rPr>
                <w:rFonts w:hint="eastAsia"/>
              </w:rPr>
              <w:t>0.63</w:t>
            </w:r>
          </w:p>
        </w:tc>
      </w:tr>
      <w:tr w:rsidR="00D2321E" w14:paraId="12ABF4F6" w14:textId="77777777" w:rsidTr="00ED6D7C"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2680FC2A" w14:textId="25925EB5" w:rsidR="00D2321E" w:rsidRDefault="00D2321E" w:rsidP="00ED6D7C">
            <w:r>
              <w:rPr>
                <w:rFonts w:hint="eastAsia"/>
              </w:rPr>
              <w:t>R</w:t>
            </w:r>
            <w:r>
              <w:t>VED</w:t>
            </w:r>
            <w:r w:rsidR="00977881">
              <w:rPr>
                <w:rFonts w:hint="eastAsia"/>
              </w:rPr>
              <w:t>V</w:t>
            </w:r>
            <w:r>
              <w:t>(mm</w:t>
            </w:r>
            <w:r w:rsidR="00977881" w:rsidRPr="00977881">
              <w:rPr>
                <w:rFonts w:hint="eastAsia"/>
                <w:vertAlign w:val="superscript"/>
              </w:rPr>
              <w:t>3</w:t>
            </w:r>
            <w:r>
              <w:t>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3D5697EC" w14:textId="6BF9A713" w:rsidR="00D2321E" w:rsidRDefault="00E33325" w:rsidP="00ED6D7C">
            <w:r>
              <w:rPr>
                <w:rFonts w:hint="eastAsia"/>
              </w:rPr>
              <w:t>139.4±41.92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3E0F0935" w14:textId="09B9B5D8" w:rsidR="00D2321E" w:rsidRDefault="00E33325" w:rsidP="00ED6D7C">
            <w:r>
              <w:rPr>
                <w:rFonts w:hint="eastAsia"/>
              </w:rPr>
              <w:t>136.3±25.23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1E1133D" w14:textId="16849B12" w:rsidR="00D2321E" w:rsidRDefault="00E33325" w:rsidP="00ED6D7C">
            <w:r>
              <w:rPr>
                <w:rFonts w:hint="eastAsia"/>
              </w:rPr>
              <w:t>0.70</w:t>
            </w:r>
          </w:p>
        </w:tc>
      </w:tr>
      <w:tr w:rsidR="00D2321E" w14:paraId="515F32A9" w14:textId="77777777" w:rsidTr="00ED6D7C"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DEDE8" w14:textId="39BE33E5" w:rsidR="00D2321E" w:rsidRDefault="00D2321E" w:rsidP="00ED6D7C">
            <w:proofErr w:type="spellStart"/>
            <w:r>
              <w:rPr>
                <w:rFonts w:hint="eastAsia"/>
              </w:rPr>
              <w:t>R</w:t>
            </w:r>
            <w:r>
              <w:t>AVmax</w:t>
            </w:r>
            <w:proofErr w:type="spellEnd"/>
            <w:r>
              <w:t>(mm</w:t>
            </w:r>
            <w:r w:rsidRPr="00D2321E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C995F" w14:textId="2F175F5B" w:rsidR="00D2321E" w:rsidRDefault="00301F59" w:rsidP="00ED6D7C">
            <w:r>
              <w:rPr>
                <w:rFonts w:hint="eastAsia"/>
              </w:rPr>
              <w:t>74.02±31.27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4C547" w14:textId="5A51299B" w:rsidR="00D2321E" w:rsidRDefault="00301F59" w:rsidP="00ED6D7C">
            <w:r>
              <w:rPr>
                <w:rFonts w:hint="eastAsia"/>
              </w:rPr>
              <w:t>52.32±14.62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10C3C" w14:textId="76B60E33" w:rsidR="00D2321E" w:rsidRDefault="00301F59" w:rsidP="00ED6D7C">
            <w:r>
              <w:rPr>
                <w:rFonts w:hint="eastAsia"/>
              </w:rPr>
              <w:t>0.0013</w:t>
            </w:r>
            <w:r w:rsidRPr="00301F59">
              <w:rPr>
                <w:rFonts w:hint="eastAsia"/>
                <w:vertAlign w:val="superscript"/>
              </w:rPr>
              <w:t>*</w:t>
            </w:r>
          </w:p>
        </w:tc>
      </w:tr>
    </w:tbl>
    <w:p w14:paraId="4F8D0D85" w14:textId="1DD3CC24" w:rsidR="00BA03E0" w:rsidRDefault="00BA03E0"/>
    <w:p w14:paraId="614B420A" w14:textId="2B534087" w:rsidR="00ED6D7C" w:rsidRDefault="00AE7F6F" w:rsidP="002211C8">
      <w:pPr>
        <w:jc w:val="center"/>
      </w:pPr>
      <w:r>
        <w:rPr>
          <w:rFonts w:hint="eastAsia"/>
        </w:rPr>
        <w:t>T</w:t>
      </w:r>
      <w:r>
        <w:t>able 1 Baseline information for AF group and control group</w:t>
      </w:r>
    </w:p>
    <w:p w14:paraId="45221AAF" w14:textId="5ED8C11B" w:rsidR="00ED6D7C" w:rsidRDefault="00ED6D7C"/>
    <w:p w14:paraId="473BA5EA" w14:textId="0C35C827" w:rsidR="00ED6D7C" w:rsidRDefault="006A0943">
      <w:r w:rsidRPr="006A0943">
        <w:t>AF</w:t>
      </w:r>
      <w:r>
        <w:t xml:space="preserve">, </w:t>
      </w:r>
      <w:r w:rsidRPr="006A0943">
        <w:t>atrial fibrillation.</w:t>
      </w:r>
      <w:r>
        <w:t xml:space="preserve"> </w:t>
      </w:r>
      <w:r w:rsidR="00ED6D7C">
        <w:t xml:space="preserve">BMI, body mass index; CHD, coronary heart disease; </w:t>
      </w:r>
      <w:r w:rsidR="00B146F2" w:rsidRPr="00B146F2">
        <w:t>LVEF, left ventricular ejection fraction; LVEDV, left ventricular end</w:t>
      </w:r>
      <w:r w:rsidR="000159A3">
        <w:t xml:space="preserve"> </w:t>
      </w:r>
      <w:r w:rsidR="00B146F2" w:rsidRPr="00B146F2">
        <w:t xml:space="preserve">diastolic volume; </w:t>
      </w:r>
      <w:proofErr w:type="spellStart"/>
      <w:r w:rsidR="00ED6D7C">
        <w:t>LAV</w:t>
      </w:r>
      <w:r w:rsidR="001D68AB">
        <w:t>max</w:t>
      </w:r>
      <w:proofErr w:type="spellEnd"/>
      <w:r w:rsidR="00ED6D7C">
        <w:t xml:space="preserve">, maximum left atrial volume; </w:t>
      </w:r>
      <w:r w:rsidR="00B146F2">
        <w:t>R</w:t>
      </w:r>
      <w:r w:rsidR="00B146F2" w:rsidRPr="00B146F2">
        <w:t xml:space="preserve">VEF, </w:t>
      </w:r>
      <w:r w:rsidR="00B146F2">
        <w:t>right</w:t>
      </w:r>
      <w:r w:rsidR="00B146F2" w:rsidRPr="00B146F2">
        <w:t xml:space="preserve"> ventricular ejection fraction; </w:t>
      </w:r>
      <w:r w:rsidR="00B146F2">
        <w:t>R</w:t>
      </w:r>
      <w:r w:rsidR="00B146F2" w:rsidRPr="00B146F2">
        <w:t xml:space="preserve">VEDV, </w:t>
      </w:r>
      <w:r w:rsidR="00B146F2">
        <w:t>right</w:t>
      </w:r>
      <w:r w:rsidR="00B146F2" w:rsidRPr="00B146F2">
        <w:t xml:space="preserve"> ventricular end</w:t>
      </w:r>
      <w:r w:rsidR="000159A3">
        <w:t xml:space="preserve"> </w:t>
      </w:r>
      <w:r w:rsidR="00B146F2" w:rsidRPr="00B146F2">
        <w:t xml:space="preserve">diastolic volume; </w:t>
      </w:r>
      <w:proofErr w:type="spellStart"/>
      <w:r w:rsidR="00B146F2">
        <w:t>R</w:t>
      </w:r>
      <w:r w:rsidR="00B146F2" w:rsidRPr="00B146F2">
        <w:t>AVmax</w:t>
      </w:r>
      <w:proofErr w:type="spellEnd"/>
      <w:r w:rsidR="00B146F2" w:rsidRPr="00B146F2">
        <w:t xml:space="preserve">, maximum </w:t>
      </w:r>
      <w:r w:rsidR="00B146F2">
        <w:t>right</w:t>
      </w:r>
      <w:r w:rsidR="00B146F2" w:rsidRPr="00B146F2">
        <w:t xml:space="preserve"> atrial volume;</w:t>
      </w:r>
      <w:r w:rsidR="000237F9">
        <w:t xml:space="preserve"> *: P</w:t>
      </w:r>
      <w:r w:rsidR="000237F9">
        <w:rPr>
          <w:rFonts w:hint="eastAsia"/>
        </w:rPr>
        <w:t>&lt;</w:t>
      </w:r>
      <w:r w:rsidR="000237F9">
        <w:t>0.05.</w:t>
      </w:r>
    </w:p>
    <w:sectPr w:rsidR="00ED6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C3044" w14:textId="77777777" w:rsidR="004F56FF" w:rsidRDefault="004F56FF" w:rsidP="00F21CB9">
      <w:r>
        <w:separator/>
      </w:r>
    </w:p>
  </w:endnote>
  <w:endnote w:type="continuationSeparator" w:id="0">
    <w:p w14:paraId="06CC46F9" w14:textId="77777777" w:rsidR="004F56FF" w:rsidRDefault="004F56FF" w:rsidP="00F2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51D2E" w14:textId="77777777" w:rsidR="004F56FF" w:rsidRDefault="004F56FF" w:rsidP="00F21CB9">
      <w:r>
        <w:separator/>
      </w:r>
    </w:p>
  </w:footnote>
  <w:footnote w:type="continuationSeparator" w:id="0">
    <w:p w14:paraId="50638F48" w14:textId="77777777" w:rsidR="004F56FF" w:rsidRDefault="004F56FF" w:rsidP="00F21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E9"/>
    <w:rsid w:val="000159A3"/>
    <w:rsid w:val="0002051A"/>
    <w:rsid w:val="000237F9"/>
    <w:rsid w:val="000F54E4"/>
    <w:rsid w:val="001D5B58"/>
    <w:rsid w:val="001D640F"/>
    <w:rsid w:val="001D68AB"/>
    <w:rsid w:val="001F6AE5"/>
    <w:rsid w:val="002211C8"/>
    <w:rsid w:val="00301F59"/>
    <w:rsid w:val="0031718C"/>
    <w:rsid w:val="00364A25"/>
    <w:rsid w:val="00433D45"/>
    <w:rsid w:val="00435C9D"/>
    <w:rsid w:val="00460C05"/>
    <w:rsid w:val="00460C4D"/>
    <w:rsid w:val="004F56FF"/>
    <w:rsid w:val="005E257F"/>
    <w:rsid w:val="0065566D"/>
    <w:rsid w:val="00682C3F"/>
    <w:rsid w:val="006A0943"/>
    <w:rsid w:val="007855D7"/>
    <w:rsid w:val="00855F32"/>
    <w:rsid w:val="008873E9"/>
    <w:rsid w:val="008C7AE7"/>
    <w:rsid w:val="009565DF"/>
    <w:rsid w:val="00977881"/>
    <w:rsid w:val="009F1421"/>
    <w:rsid w:val="00AE7F6F"/>
    <w:rsid w:val="00B0550E"/>
    <w:rsid w:val="00B146F2"/>
    <w:rsid w:val="00B57E88"/>
    <w:rsid w:val="00BA03E0"/>
    <w:rsid w:val="00BF544D"/>
    <w:rsid w:val="00C313B4"/>
    <w:rsid w:val="00C8382B"/>
    <w:rsid w:val="00CD77E1"/>
    <w:rsid w:val="00D2321E"/>
    <w:rsid w:val="00DF64A9"/>
    <w:rsid w:val="00E33325"/>
    <w:rsid w:val="00EC26F7"/>
    <w:rsid w:val="00ED6D7C"/>
    <w:rsid w:val="00F14CBB"/>
    <w:rsid w:val="00F21CB9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41908"/>
  <w15:chartTrackingRefBased/>
  <w15:docId w15:val="{3990FB45-3359-4F06-8A48-62DEF896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1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21CB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21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21C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sunhuan</dc:creator>
  <cp:keywords/>
  <dc:description/>
  <cp:lastModifiedBy>艳晶 王</cp:lastModifiedBy>
  <cp:revision>23</cp:revision>
  <dcterms:created xsi:type="dcterms:W3CDTF">2022-03-29T11:07:00Z</dcterms:created>
  <dcterms:modified xsi:type="dcterms:W3CDTF">2022-05-18T14:07:00Z</dcterms:modified>
</cp:coreProperties>
</file>